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DF" w:rsidRDefault="00B636DF" w:rsidP="000B30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636DF" w:rsidRPr="00B636DF" w:rsidRDefault="00B636DF" w:rsidP="00B636D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E74B5"/>
        </w:rPr>
      </w:pPr>
      <w:r w:rsidRPr="00B636DF">
        <w:rPr>
          <w:rFonts w:ascii="Calibri" w:eastAsia="Times New Roman" w:hAnsi="Calibri" w:cs="Times New Roman"/>
          <w:b/>
          <w:color w:val="2E74B5"/>
        </w:rPr>
        <w:t>МУНИЦИПАЛЬНОЕ ОБРАЗОВАНИЕ</w:t>
      </w:r>
    </w:p>
    <w:p w:rsidR="00B636DF" w:rsidRPr="00B636DF" w:rsidRDefault="00B636DF" w:rsidP="00B636D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E74B5"/>
        </w:rPr>
      </w:pPr>
      <w:r w:rsidRPr="00B636DF">
        <w:rPr>
          <w:rFonts w:ascii="Calibri" w:eastAsia="Times New Roman" w:hAnsi="Calibri" w:cs="Times New Roman"/>
          <w:b/>
          <w:color w:val="2E74B5"/>
        </w:rPr>
        <w:t>«ЗЕЛЕНОГРАДСКИЙ МУНИЦИПАЛЬНЫЙ ОКРУГ КАЛИНИНГРАДСКОЙ ОБЛАСТИ»</w:t>
      </w:r>
    </w:p>
    <w:p w:rsidR="00B636DF" w:rsidRPr="00B636DF" w:rsidRDefault="00B636DF" w:rsidP="00B636D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E74B5"/>
        </w:rPr>
      </w:pPr>
    </w:p>
    <w:p w:rsidR="00B636DF" w:rsidRPr="00B636DF" w:rsidRDefault="00B636DF" w:rsidP="00B636DF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2E74B5"/>
        </w:rPr>
      </w:pPr>
      <w:r w:rsidRPr="00B636DF">
        <w:rPr>
          <w:rFonts w:ascii="Calibri" w:eastAsia="Times New Roman" w:hAnsi="Calibri" w:cs="Times New Roman"/>
          <w:b/>
          <w:color w:val="2E74B5"/>
        </w:rPr>
        <w:t>МУНИЦИПАЛЬНОЕ АВТОНОМНОЕ ОБЩЕОБРАЗОВАТЕЛЬНОЕ УЧРЕЖДЕНИЕ</w:t>
      </w:r>
    </w:p>
    <w:p w:rsidR="00B636DF" w:rsidRDefault="00B636DF" w:rsidP="00B636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2E74B5"/>
          <w:sz w:val="22"/>
          <w:szCs w:val="22"/>
        </w:rPr>
      </w:pPr>
      <w:r w:rsidRPr="00B636DF">
        <w:rPr>
          <w:rFonts w:ascii="Calibri" w:hAnsi="Calibri"/>
          <w:b/>
          <w:color w:val="2E74B5"/>
          <w:sz w:val="22"/>
          <w:szCs w:val="22"/>
        </w:rPr>
        <w:t>СРЕДНЯЯ ОБЩЕОБРАЗОВАТЕЛЬНАЯ ШКОЛА П.ПЕРЕСЛАВСКОЕ</w:t>
      </w:r>
    </w:p>
    <w:p w:rsidR="00B636DF" w:rsidRDefault="00B636DF" w:rsidP="00B636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2E74B5"/>
          <w:sz w:val="22"/>
          <w:szCs w:val="22"/>
        </w:rPr>
      </w:pPr>
    </w:p>
    <w:p w:rsidR="00B636DF" w:rsidRDefault="00B636DF" w:rsidP="00B636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3A16" w:rsidRDefault="00DD4E84" w:rsidP="000B30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Пояснительная записка </w:t>
      </w:r>
      <w:r w:rsidR="006C6F3C">
        <w:rPr>
          <w:b/>
          <w:bCs/>
          <w:color w:val="000000"/>
        </w:rPr>
        <w:t xml:space="preserve">лагеря труда и отдыха </w:t>
      </w:r>
      <w:r w:rsidR="006F2D4B">
        <w:rPr>
          <w:b/>
          <w:bCs/>
          <w:color w:val="000000"/>
        </w:rPr>
        <w:t xml:space="preserve">в период </w:t>
      </w:r>
      <w:r w:rsidR="006C6F3C">
        <w:rPr>
          <w:b/>
          <w:bCs/>
          <w:color w:val="000000"/>
        </w:rPr>
        <w:t xml:space="preserve">летних </w:t>
      </w:r>
      <w:r w:rsidR="006F2D4B">
        <w:rPr>
          <w:b/>
          <w:bCs/>
          <w:color w:val="000000"/>
        </w:rPr>
        <w:t xml:space="preserve">каникул, </w:t>
      </w:r>
    </w:p>
    <w:p w:rsidR="004C3FD3" w:rsidRDefault="006F2D4B" w:rsidP="004C3F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расположенном </w:t>
      </w:r>
      <w:r w:rsidR="00F557A5">
        <w:rPr>
          <w:b/>
          <w:bCs/>
          <w:color w:val="000000"/>
        </w:rPr>
        <w:t xml:space="preserve">на базе </w:t>
      </w:r>
      <w:r w:rsidR="000311A5">
        <w:rPr>
          <w:b/>
          <w:bCs/>
          <w:color w:val="000000"/>
        </w:rPr>
        <w:t>МАОУ СОШ п.</w:t>
      </w:r>
      <w:r w:rsidR="006C6F3C">
        <w:rPr>
          <w:b/>
          <w:bCs/>
          <w:color w:val="000000"/>
        </w:rPr>
        <w:t xml:space="preserve"> </w:t>
      </w:r>
      <w:proofErr w:type="spellStart"/>
      <w:r w:rsidR="000311A5">
        <w:rPr>
          <w:b/>
          <w:bCs/>
          <w:color w:val="000000"/>
        </w:rPr>
        <w:t>Переславское</w:t>
      </w:r>
      <w:proofErr w:type="spellEnd"/>
    </w:p>
    <w:p w:rsidR="006F2D4B" w:rsidRPr="004C3FD3" w:rsidRDefault="00BE0EC4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  <w:u w:val="single"/>
        </w:rPr>
        <w:t xml:space="preserve">Наименование </w:t>
      </w:r>
      <w:r w:rsidRPr="00BE0EC4">
        <w:rPr>
          <w:color w:val="000000"/>
        </w:rPr>
        <w:t>лагерь труда и отдыха</w:t>
      </w:r>
      <w:r w:rsidR="006C6F3C">
        <w:rPr>
          <w:color w:val="000000"/>
        </w:rPr>
        <w:t xml:space="preserve"> «РИТМ»</w:t>
      </w:r>
      <w:r w:rsidR="006F2D4B">
        <w:rPr>
          <w:color w:val="000000"/>
        </w:rPr>
        <w:t>, расположенный на базе</w:t>
      </w:r>
      <w:r w:rsidR="000311A5">
        <w:rPr>
          <w:color w:val="000000"/>
        </w:rPr>
        <w:t xml:space="preserve"> МАОУ СОШ </w:t>
      </w:r>
      <w:proofErr w:type="spellStart"/>
      <w:r w:rsidR="000311A5">
        <w:rPr>
          <w:color w:val="000000"/>
        </w:rPr>
        <w:t>п.Переславское</w:t>
      </w:r>
      <w:proofErr w:type="spellEnd"/>
      <w:r w:rsidR="006F2D4B">
        <w:rPr>
          <w:color w:val="000000"/>
        </w:rPr>
        <w:t>.</w:t>
      </w:r>
    </w:p>
    <w:p w:rsidR="006F2D4B" w:rsidRPr="006D5629" w:rsidRDefault="006F2D4B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FF0000"/>
        </w:rPr>
      </w:pPr>
      <w:r w:rsidRPr="008444F7">
        <w:rPr>
          <w:bCs/>
          <w:color w:val="000000"/>
          <w:u w:val="single"/>
        </w:rPr>
        <w:t>Юридический адрес:</w:t>
      </w:r>
      <w:r w:rsidR="002A4E12">
        <w:rPr>
          <w:bCs/>
          <w:color w:val="000000"/>
        </w:rPr>
        <w:t xml:space="preserve"> 238542 Калининградская область, Зеленоградский район, п. </w:t>
      </w:r>
      <w:proofErr w:type="spellStart"/>
      <w:r w:rsidR="002A4E12">
        <w:rPr>
          <w:bCs/>
          <w:color w:val="000000"/>
        </w:rPr>
        <w:t>Переславское</w:t>
      </w:r>
      <w:proofErr w:type="spellEnd"/>
      <w:r w:rsidR="002A4E12">
        <w:rPr>
          <w:bCs/>
          <w:color w:val="000000"/>
        </w:rPr>
        <w:t>, 20 км.</w:t>
      </w:r>
      <w:r w:rsidR="002A4E12">
        <w:rPr>
          <w:bCs/>
          <w:color w:val="FF0000"/>
        </w:rPr>
        <w:t xml:space="preserve"> </w:t>
      </w:r>
    </w:p>
    <w:p w:rsidR="006F2D4B" w:rsidRPr="002A4E12" w:rsidRDefault="006F2D4B" w:rsidP="006D5629">
      <w:pPr>
        <w:pStyle w:val="a3"/>
        <w:shd w:val="clear" w:color="auto" w:fill="FFFFFF"/>
        <w:spacing w:before="0" w:beforeAutospacing="0" w:after="0" w:afterAutospacing="0"/>
        <w:jc w:val="both"/>
      </w:pPr>
      <w:r w:rsidRPr="008444F7">
        <w:rPr>
          <w:bCs/>
          <w:color w:val="000000"/>
          <w:u w:val="single"/>
        </w:rPr>
        <w:t>Фактический адрес:</w:t>
      </w:r>
      <w:r w:rsidR="002A4E12">
        <w:rPr>
          <w:b/>
          <w:bCs/>
          <w:color w:val="000000"/>
        </w:rPr>
        <w:t xml:space="preserve"> </w:t>
      </w:r>
      <w:r w:rsidR="002A4E12">
        <w:rPr>
          <w:bCs/>
        </w:rPr>
        <w:t xml:space="preserve">238542 Калининградская область, Зеленоградский район, </w:t>
      </w:r>
      <w:proofErr w:type="spellStart"/>
      <w:r w:rsidR="002A4E12">
        <w:rPr>
          <w:bCs/>
        </w:rPr>
        <w:t>п.Переславское</w:t>
      </w:r>
      <w:proofErr w:type="spellEnd"/>
      <w:r w:rsidR="002A4E12">
        <w:rPr>
          <w:bCs/>
        </w:rPr>
        <w:t>, 20 км.</w:t>
      </w:r>
    </w:p>
    <w:p w:rsidR="006F2D4B" w:rsidRDefault="006F2D4B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87CDE">
        <w:rPr>
          <w:color w:val="000000"/>
          <w:u w:val="single"/>
        </w:rPr>
        <w:t>Копия приказа</w:t>
      </w:r>
      <w:r>
        <w:rPr>
          <w:color w:val="000000"/>
        </w:rPr>
        <w:t xml:space="preserve"> об организации оздоровительной организации с указанием сроков работы каждой смены, вместимость оздоровительной организации: </w:t>
      </w:r>
      <w:r w:rsidRPr="009A56B5">
        <w:rPr>
          <w:b/>
          <w:color w:val="000000"/>
        </w:rPr>
        <w:t xml:space="preserve">№ </w:t>
      </w:r>
      <w:r w:rsidR="00633501">
        <w:rPr>
          <w:b/>
          <w:color w:val="000000"/>
        </w:rPr>
        <w:t>93 от 21</w:t>
      </w:r>
      <w:r w:rsidR="000311A5">
        <w:rPr>
          <w:b/>
          <w:color w:val="000000"/>
        </w:rPr>
        <w:t>.02.2025</w:t>
      </w:r>
      <w:r w:rsidR="009A56B5" w:rsidRPr="009A56B5">
        <w:rPr>
          <w:b/>
          <w:color w:val="000000"/>
        </w:rPr>
        <w:t>г.</w:t>
      </w:r>
    </w:p>
    <w:p w:rsidR="009A56B5" w:rsidRPr="00587CDE" w:rsidRDefault="009A56B5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u w:val="single"/>
        </w:rPr>
      </w:pPr>
      <w:r w:rsidRPr="00587CDE">
        <w:rPr>
          <w:color w:val="000000"/>
          <w:u w:val="single"/>
        </w:rPr>
        <w:t>Территория оздоровительной организации</w:t>
      </w:r>
    </w:p>
    <w:p w:rsidR="009A56B5" w:rsidRPr="009A56B5" w:rsidRDefault="009A56B5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56B5">
        <w:rPr>
          <w:rFonts w:ascii="Times New Roman" w:hAnsi="Times New Roman" w:cs="Times New Roman"/>
          <w:color w:val="000000"/>
          <w:sz w:val="24"/>
          <w:szCs w:val="24"/>
        </w:rPr>
        <w:t>Территория оздоровительного л</w:t>
      </w:r>
      <w:r w:rsidR="004C3FD3">
        <w:rPr>
          <w:rFonts w:ascii="Times New Roman" w:hAnsi="Times New Roman" w:cs="Times New Roman"/>
          <w:color w:val="000000"/>
          <w:sz w:val="24"/>
          <w:szCs w:val="24"/>
        </w:rPr>
        <w:t xml:space="preserve">агеря </w:t>
      </w:r>
      <w:r w:rsidRPr="009A56B5">
        <w:rPr>
          <w:rFonts w:ascii="Times New Roman" w:hAnsi="Times New Roman" w:cs="Times New Roman"/>
          <w:color w:val="000000"/>
          <w:sz w:val="24"/>
          <w:szCs w:val="24"/>
        </w:rPr>
        <w:t xml:space="preserve">ограждена по периметру забором, </w:t>
      </w:r>
      <w:r w:rsidRPr="009A56B5">
        <w:rPr>
          <w:rFonts w:ascii="Times New Roman" w:hAnsi="Times New Roman" w:cs="Times New Roman"/>
          <w:sz w:val="24"/>
          <w:szCs w:val="24"/>
        </w:rPr>
        <w:t>в железном исполнении и озеленена. Озеленение деревьями и кустарниками проведено с учетом кли</w:t>
      </w:r>
      <w:r w:rsidR="004C3FD3">
        <w:rPr>
          <w:rFonts w:ascii="Times New Roman" w:hAnsi="Times New Roman" w:cs="Times New Roman"/>
          <w:sz w:val="24"/>
          <w:szCs w:val="24"/>
        </w:rPr>
        <w:t xml:space="preserve">матических условий. Территория озеленена </w:t>
      </w:r>
      <w:r w:rsidRPr="009A56B5">
        <w:rPr>
          <w:rFonts w:ascii="Times New Roman" w:hAnsi="Times New Roman" w:cs="Times New Roman"/>
          <w:sz w:val="24"/>
          <w:szCs w:val="24"/>
        </w:rPr>
        <w:t xml:space="preserve">по периметру.  </w:t>
      </w:r>
    </w:p>
    <w:p w:rsidR="009A56B5" w:rsidRDefault="009A56B5" w:rsidP="006D5629">
      <w:pPr>
        <w:pStyle w:val="a6"/>
        <w:jc w:val="both"/>
        <w:rPr>
          <w:rFonts w:ascii="Times New Roman" w:hAnsi="Times New Roman" w:cs="Times New Roman"/>
        </w:rPr>
      </w:pPr>
      <w:r w:rsidRPr="009A56B5">
        <w:rPr>
          <w:rFonts w:ascii="Times New Roman" w:hAnsi="Times New Roman" w:cs="Times New Roman"/>
          <w:sz w:val="24"/>
          <w:szCs w:val="24"/>
        </w:rPr>
        <w:t>При о</w:t>
      </w:r>
      <w:r w:rsidR="004C3FD3">
        <w:rPr>
          <w:rFonts w:ascii="Times New Roman" w:hAnsi="Times New Roman" w:cs="Times New Roman"/>
          <w:sz w:val="24"/>
          <w:szCs w:val="24"/>
        </w:rPr>
        <w:t xml:space="preserve">зеленении территории исключена </w:t>
      </w:r>
      <w:r w:rsidRPr="009A56B5">
        <w:rPr>
          <w:rFonts w:ascii="Times New Roman" w:hAnsi="Times New Roman" w:cs="Times New Roman"/>
          <w:sz w:val="24"/>
          <w:szCs w:val="24"/>
        </w:rPr>
        <w:t>посадка деревьев и кустарников с ядовитыми плодами, ядовитых и колючих растений</w:t>
      </w:r>
      <w:r w:rsidRPr="009A56B5">
        <w:rPr>
          <w:rFonts w:ascii="Times New Roman" w:hAnsi="Times New Roman" w:cs="Times New Roman"/>
        </w:rPr>
        <w:t>.</w:t>
      </w:r>
    </w:p>
    <w:p w:rsidR="009A56B5" w:rsidRDefault="009A56B5" w:rsidP="006D5629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CDE"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Наличие бассейна:</w:t>
      </w:r>
      <w:r w:rsidRPr="009A56B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отсутствует.</w:t>
      </w:r>
    </w:p>
    <w:p w:rsidR="00587CDE" w:rsidRDefault="009A56B5" w:rsidP="006D5629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CDE"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Наличие игровых площадок, их оборудование:</w:t>
      </w:r>
      <w:r w:rsidRPr="009A5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56B5" w:rsidRPr="009A56B5" w:rsidRDefault="009A56B5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56B5">
        <w:rPr>
          <w:rFonts w:ascii="Times New Roman" w:hAnsi="Times New Roman" w:cs="Times New Roman"/>
          <w:sz w:val="24"/>
          <w:szCs w:val="24"/>
        </w:rPr>
        <w:t>На территории общеобразовательной организации выделены следующие зоны: зона отдыха, физкультурно-спортивная и хозяйственная, учебно-опытная зона.</w:t>
      </w:r>
    </w:p>
    <w:p w:rsidR="009A56B5" w:rsidRPr="009A56B5" w:rsidRDefault="009A56B5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303"/>
      <w:r w:rsidRPr="009A56B5">
        <w:rPr>
          <w:rFonts w:ascii="Times New Roman" w:hAnsi="Times New Roman" w:cs="Times New Roman"/>
          <w:sz w:val="24"/>
          <w:szCs w:val="24"/>
        </w:rPr>
        <w:t>Физкультурно-</w:t>
      </w:r>
      <w:r w:rsidR="004C3FD3">
        <w:rPr>
          <w:rFonts w:ascii="Times New Roman" w:hAnsi="Times New Roman" w:cs="Times New Roman"/>
          <w:sz w:val="24"/>
          <w:szCs w:val="24"/>
        </w:rPr>
        <w:t xml:space="preserve">спортивная зона </w:t>
      </w:r>
      <w:r w:rsidR="006D5629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9A56B5">
        <w:rPr>
          <w:rFonts w:ascii="Times New Roman" w:hAnsi="Times New Roman" w:cs="Times New Roman"/>
          <w:sz w:val="24"/>
          <w:szCs w:val="24"/>
        </w:rPr>
        <w:t>внутри двора. Спортивно-игровая пло</w:t>
      </w:r>
      <w:r w:rsidR="004C3FD3">
        <w:rPr>
          <w:rFonts w:ascii="Times New Roman" w:hAnsi="Times New Roman" w:cs="Times New Roman"/>
          <w:sz w:val="24"/>
          <w:szCs w:val="24"/>
        </w:rPr>
        <w:t xml:space="preserve">щадка   имеет </w:t>
      </w:r>
      <w:r w:rsidR="00263A6C">
        <w:rPr>
          <w:rFonts w:ascii="Times New Roman" w:hAnsi="Times New Roman" w:cs="Times New Roman"/>
          <w:sz w:val="24"/>
          <w:szCs w:val="24"/>
        </w:rPr>
        <w:t>тве</w:t>
      </w:r>
      <w:r w:rsidR="000311A5">
        <w:rPr>
          <w:rFonts w:ascii="Times New Roman" w:hAnsi="Times New Roman" w:cs="Times New Roman"/>
          <w:sz w:val="24"/>
          <w:szCs w:val="24"/>
        </w:rPr>
        <w:t>рдое покрытие (баскетбольное поле – щиты с кольцами</w:t>
      </w:r>
      <w:r w:rsidR="00263A6C">
        <w:rPr>
          <w:rFonts w:ascii="Times New Roman" w:hAnsi="Times New Roman" w:cs="Times New Roman"/>
          <w:sz w:val="24"/>
          <w:szCs w:val="24"/>
        </w:rPr>
        <w:t>, волейбольное поле – сетка).</w:t>
      </w:r>
      <w:r w:rsidRPr="009A5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6B4" w:rsidRPr="00FB61E9" w:rsidRDefault="009A56B5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26B4">
        <w:rPr>
          <w:rFonts w:ascii="Times New Roman" w:hAnsi="Times New Roman" w:cs="Times New Roman"/>
          <w:sz w:val="24"/>
          <w:szCs w:val="24"/>
        </w:rPr>
        <w:t>Со стороны окон учебных помещений физкультурно-спортивной зоны уровни шума в учебных помещениях не превы</w:t>
      </w:r>
      <w:r w:rsidR="006D5629">
        <w:rPr>
          <w:rFonts w:ascii="Times New Roman" w:hAnsi="Times New Roman" w:cs="Times New Roman"/>
          <w:sz w:val="24"/>
          <w:szCs w:val="24"/>
        </w:rPr>
        <w:t xml:space="preserve">шают   гигиенические нормативы </w:t>
      </w:r>
      <w:r w:rsidR="002A4E12">
        <w:rPr>
          <w:rFonts w:ascii="Times New Roman" w:hAnsi="Times New Roman" w:cs="Times New Roman"/>
          <w:sz w:val="24"/>
          <w:szCs w:val="24"/>
        </w:rPr>
        <w:t xml:space="preserve">для </w:t>
      </w:r>
      <w:r w:rsidRPr="008926B4">
        <w:rPr>
          <w:rFonts w:ascii="Times New Roman" w:hAnsi="Times New Roman" w:cs="Times New Roman"/>
          <w:sz w:val="24"/>
          <w:szCs w:val="24"/>
        </w:rPr>
        <w:t xml:space="preserve">общественных зданий. </w:t>
      </w:r>
      <w:bookmarkEnd w:id="0"/>
    </w:p>
    <w:p w:rsidR="008926B4" w:rsidRPr="00587CDE" w:rsidRDefault="002A4E12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u w:val="single"/>
        </w:rPr>
      </w:pPr>
      <w:r>
        <w:rPr>
          <w:color w:val="000000"/>
          <w:u w:val="single"/>
        </w:rPr>
        <w:t>Помещения</w:t>
      </w:r>
      <w:r w:rsidR="00FB61E9" w:rsidRPr="00587CDE">
        <w:rPr>
          <w:color w:val="000000"/>
          <w:u w:val="single"/>
        </w:rPr>
        <w:t xml:space="preserve"> оздоровительного учреждения:</w:t>
      </w:r>
    </w:p>
    <w:p w:rsidR="004C3FD3" w:rsidRDefault="00FB61E9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Игровые комнаты –</w:t>
      </w:r>
      <w:r w:rsidR="00BE0EC4">
        <w:rPr>
          <w:color w:val="000000"/>
        </w:rPr>
        <w:t xml:space="preserve"> 1</w:t>
      </w:r>
      <w:r w:rsidR="004C3FD3">
        <w:rPr>
          <w:color w:val="000000"/>
        </w:rPr>
        <w:t>,</w:t>
      </w:r>
    </w:p>
    <w:p w:rsidR="00FB61E9" w:rsidRDefault="00DA31C1" w:rsidP="006D562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Кабинет для кружка – </w:t>
      </w:r>
      <w:r w:rsidR="00BE0EC4">
        <w:rPr>
          <w:color w:val="000000"/>
        </w:rPr>
        <w:t>1</w:t>
      </w:r>
      <w:r w:rsidR="004C3FD3">
        <w:rPr>
          <w:color w:val="000000"/>
        </w:rPr>
        <w:t>,</w:t>
      </w:r>
    </w:p>
    <w:p w:rsidR="00FB61E9" w:rsidRDefault="00FB61E9" w:rsidP="006D5629">
      <w:pPr>
        <w:pStyle w:val="a3"/>
        <w:shd w:val="clear" w:color="auto" w:fill="FFFFFF"/>
        <w:spacing w:before="0" w:beforeAutospacing="0" w:after="0" w:afterAutospacing="0"/>
        <w:jc w:val="both"/>
      </w:pPr>
      <w:r>
        <w:t>Помещение для оказания первой медицинской по</w:t>
      </w:r>
      <w:r w:rsidR="004C3FD3">
        <w:t>мощи – 1,</w:t>
      </w:r>
    </w:p>
    <w:p w:rsidR="004C3FD3" w:rsidRDefault="00FB61E9" w:rsidP="006D5629">
      <w:pPr>
        <w:pStyle w:val="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8F6">
        <w:rPr>
          <w:rFonts w:ascii="Times New Roman" w:hAnsi="Times New Roman" w:cs="Times New Roman"/>
          <w:sz w:val="24"/>
          <w:szCs w:val="24"/>
        </w:rPr>
        <w:t xml:space="preserve">Спортивный зал </w:t>
      </w:r>
      <w:r w:rsidR="004C3FD3">
        <w:rPr>
          <w:rFonts w:ascii="Times New Roman" w:hAnsi="Times New Roman" w:cs="Times New Roman"/>
          <w:sz w:val="24"/>
          <w:szCs w:val="24"/>
        </w:rPr>
        <w:t>–</w:t>
      </w:r>
      <w:r w:rsidRPr="004F68F6">
        <w:rPr>
          <w:rFonts w:ascii="Times New Roman" w:hAnsi="Times New Roman" w:cs="Times New Roman"/>
          <w:sz w:val="24"/>
          <w:szCs w:val="24"/>
        </w:rPr>
        <w:t xml:space="preserve"> </w:t>
      </w:r>
      <w:r w:rsidR="004C3FD3">
        <w:rPr>
          <w:rFonts w:ascii="Times New Roman" w:hAnsi="Times New Roman" w:cs="Times New Roman"/>
          <w:sz w:val="24"/>
          <w:szCs w:val="24"/>
        </w:rPr>
        <w:t>1,</w:t>
      </w:r>
    </w:p>
    <w:p w:rsidR="004F68F6" w:rsidRPr="004C3FD3" w:rsidRDefault="004F68F6" w:rsidP="006D5629">
      <w:pPr>
        <w:pStyle w:val="2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Пищеблок с обеденным залом</w:t>
      </w:r>
      <w:r w:rsidR="004C3FD3">
        <w:rPr>
          <w:rFonts w:ascii="Times New Roman" w:hAnsi="Times New Roman" w:cs="Times New Roman"/>
          <w:sz w:val="24"/>
          <w:szCs w:val="24"/>
        </w:rPr>
        <w:t xml:space="preserve"> – 1,</w:t>
      </w:r>
    </w:p>
    <w:p w:rsidR="004C3FD3" w:rsidRDefault="004C3FD3" w:rsidP="006D5629">
      <w:pPr>
        <w:pStyle w:val="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3501">
        <w:rPr>
          <w:rFonts w:ascii="Times New Roman" w:hAnsi="Times New Roman" w:cs="Times New Roman"/>
          <w:sz w:val="24"/>
          <w:szCs w:val="24"/>
        </w:rPr>
        <w:t xml:space="preserve"> сан. узел</w:t>
      </w:r>
      <w:r w:rsidR="00DA31C1">
        <w:rPr>
          <w:rFonts w:ascii="Times New Roman" w:hAnsi="Times New Roman" w:cs="Times New Roman"/>
          <w:sz w:val="24"/>
          <w:szCs w:val="24"/>
        </w:rPr>
        <w:t xml:space="preserve"> для мальчиков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D3" w:rsidRDefault="004C3FD3" w:rsidP="006D5629">
      <w:pPr>
        <w:pStyle w:val="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3501">
        <w:rPr>
          <w:rFonts w:ascii="Times New Roman" w:hAnsi="Times New Roman" w:cs="Times New Roman"/>
          <w:sz w:val="24"/>
          <w:szCs w:val="24"/>
        </w:rPr>
        <w:t xml:space="preserve"> сан. узел</w:t>
      </w:r>
      <w:r w:rsidR="00DA31C1">
        <w:rPr>
          <w:rFonts w:ascii="Times New Roman" w:hAnsi="Times New Roman" w:cs="Times New Roman"/>
          <w:sz w:val="24"/>
          <w:szCs w:val="24"/>
        </w:rPr>
        <w:t xml:space="preserve"> для девочек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8F6" w:rsidRPr="004C3FD3" w:rsidRDefault="004F68F6" w:rsidP="006D5629">
      <w:pPr>
        <w:pStyle w:val="20"/>
        <w:spacing w:after="0"/>
        <w:ind w:left="0" w:firstLine="0"/>
        <w:jc w:val="both"/>
      </w:pPr>
      <w:r w:rsidRPr="004F68F6">
        <w:rPr>
          <w:rFonts w:ascii="Times New Roman" w:hAnsi="Times New Roman" w:cs="Times New Roman"/>
          <w:sz w:val="24"/>
          <w:szCs w:val="24"/>
        </w:rPr>
        <w:t>Комната уборочного инвентаря</w:t>
      </w:r>
      <w:r>
        <w:rPr>
          <w:rFonts w:ascii="Times New Roman" w:hAnsi="Times New Roman" w:cs="Times New Roman"/>
          <w:sz w:val="24"/>
          <w:szCs w:val="24"/>
        </w:rPr>
        <w:t xml:space="preserve"> и приготовления дезинфекционных растворов</w:t>
      </w:r>
      <w:r w:rsidR="004C3FD3">
        <w:rPr>
          <w:rFonts w:ascii="Times New Roman" w:hAnsi="Times New Roman" w:cs="Times New Roman"/>
          <w:sz w:val="24"/>
          <w:szCs w:val="24"/>
        </w:rPr>
        <w:t xml:space="preserve"> – 1,</w:t>
      </w:r>
    </w:p>
    <w:p w:rsidR="009446C8" w:rsidRDefault="009446C8" w:rsidP="006D562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Наполняемость каждого </w:t>
      </w:r>
      <w:r w:rsidR="00BE0EC4">
        <w:t>кабинета детей – 15</w:t>
      </w:r>
      <w:r>
        <w:t xml:space="preserve"> че</w:t>
      </w:r>
      <w:r w:rsidR="008B649A">
        <w:t xml:space="preserve">л. </w:t>
      </w:r>
      <w:r w:rsidR="000311A5">
        <w:t xml:space="preserve"> </w:t>
      </w:r>
    </w:p>
    <w:p w:rsidR="002E3743" w:rsidRPr="00587CDE" w:rsidRDefault="009446C8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u w:val="single"/>
        </w:rPr>
      </w:pPr>
      <w:r w:rsidRPr="00587CDE">
        <w:rPr>
          <w:bCs/>
          <w:color w:val="000000"/>
          <w:u w:val="single"/>
        </w:rPr>
        <w:t>Внутренняя отделка помещений оздоровительной организации:</w:t>
      </w:r>
    </w:p>
    <w:p w:rsidR="009E3A16" w:rsidRPr="000B162E" w:rsidRDefault="00BE0EC4" w:rsidP="006D5629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Игровые (1</w:t>
      </w:r>
      <w:r w:rsidR="008B649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E3A16" w:rsidRPr="000B162E" w:rsidRDefault="009E3A16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162E">
        <w:rPr>
          <w:rFonts w:ascii="Times New Roman" w:hAnsi="Times New Roman" w:cs="Times New Roman"/>
          <w:sz w:val="24"/>
          <w:szCs w:val="24"/>
        </w:rPr>
        <w:t>Отделка помещений:</w:t>
      </w:r>
      <w:r w:rsidR="008B649A">
        <w:rPr>
          <w:rFonts w:ascii="Times New Roman" w:hAnsi="Times New Roman" w:cs="Times New Roman"/>
          <w:sz w:val="24"/>
          <w:szCs w:val="24"/>
        </w:rPr>
        <w:t xml:space="preserve"> п</w:t>
      </w:r>
      <w:r w:rsidRPr="000B162E">
        <w:rPr>
          <w:rFonts w:ascii="Times New Roman" w:hAnsi="Times New Roman" w:cs="Times New Roman"/>
          <w:sz w:val="24"/>
          <w:szCs w:val="24"/>
        </w:rPr>
        <w:t>олы – линолеум;</w:t>
      </w:r>
      <w:r w:rsidR="008B649A">
        <w:rPr>
          <w:rFonts w:ascii="Times New Roman" w:hAnsi="Times New Roman" w:cs="Times New Roman"/>
          <w:sz w:val="24"/>
          <w:szCs w:val="24"/>
        </w:rPr>
        <w:t xml:space="preserve"> с</w:t>
      </w:r>
      <w:r w:rsidRPr="000B162E">
        <w:rPr>
          <w:rFonts w:ascii="Times New Roman" w:hAnsi="Times New Roman" w:cs="Times New Roman"/>
          <w:sz w:val="24"/>
          <w:szCs w:val="24"/>
        </w:rPr>
        <w:t>тены – краска;</w:t>
      </w:r>
      <w:r w:rsidR="008B649A">
        <w:rPr>
          <w:rFonts w:ascii="Times New Roman" w:hAnsi="Times New Roman" w:cs="Times New Roman"/>
          <w:sz w:val="24"/>
          <w:szCs w:val="24"/>
        </w:rPr>
        <w:t xml:space="preserve"> п</w:t>
      </w:r>
      <w:r w:rsidRPr="000B162E">
        <w:rPr>
          <w:rFonts w:ascii="Times New Roman" w:hAnsi="Times New Roman" w:cs="Times New Roman"/>
          <w:sz w:val="24"/>
          <w:szCs w:val="24"/>
        </w:rPr>
        <w:t>отолок – водоэмульсионная краска;</w:t>
      </w:r>
      <w:r w:rsidR="008B6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9A" w:rsidRPr="008B649A" w:rsidRDefault="004C3FD3" w:rsidP="006D562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Санузлы (2</w:t>
      </w:r>
      <w:r w:rsidR="008B649A" w:rsidRPr="008B64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</w:p>
    <w:p w:rsidR="009446C8" w:rsidRPr="004C3FD3" w:rsidRDefault="008B649A" w:rsidP="006D562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62E">
        <w:rPr>
          <w:rFonts w:ascii="Times New Roman" w:hAnsi="Times New Roman" w:cs="Times New Roman"/>
          <w:sz w:val="24"/>
          <w:szCs w:val="24"/>
        </w:rPr>
        <w:t>Отделка помещений:</w:t>
      </w:r>
      <w:r w:rsidR="004C3FD3">
        <w:rPr>
          <w:rFonts w:ascii="Times New Roman" w:hAnsi="Times New Roman" w:cs="Times New Roman"/>
          <w:color w:val="000000"/>
          <w:sz w:val="24"/>
          <w:szCs w:val="24"/>
        </w:rPr>
        <w:t xml:space="preserve"> стены </w:t>
      </w:r>
      <w:r w:rsidRPr="000B162E">
        <w:rPr>
          <w:rFonts w:ascii="Times New Roman" w:hAnsi="Times New Roman" w:cs="Times New Roman"/>
          <w:color w:val="000000"/>
          <w:sz w:val="24"/>
          <w:szCs w:val="24"/>
        </w:rPr>
        <w:t>от пола до потолка и потолок окрашены влагостойкой эмульсией. На полу кафельная плитка.</w:t>
      </w:r>
    </w:p>
    <w:p w:rsidR="00AB021A" w:rsidRPr="00AB021A" w:rsidRDefault="00AB021A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Пищеблок с обеденным залом</w:t>
      </w:r>
    </w:p>
    <w:p w:rsidR="00AB021A" w:rsidRDefault="00AB021A" w:rsidP="006D5629">
      <w:pPr>
        <w:pStyle w:val="a3"/>
        <w:shd w:val="clear" w:color="auto" w:fill="FFFFFF"/>
        <w:spacing w:before="0" w:beforeAutospacing="0" w:after="0" w:afterAutospacing="0"/>
        <w:jc w:val="both"/>
      </w:pPr>
      <w:r w:rsidRPr="000B162E">
        <w:lastRenderedPageBreak/>
        <w:t>Отделка помещений:</w:t>
      </w:r>
      <w:r>
        <w:t xml:space="preserve"> полы – керамич</w:t>
      </w:r>
      <w:r w:rsidR="004C3FD3">
        <w:t>еская плитка; стены – керамическая плитка</w:t>
      </w:r>
      <w:r>
        <w:t>, частично краска.</w:t>
      </w:r>
    </w:p>
    <w:p w:rsidR="00AB021A" w:rsidRPr="00AB021A" w:rsidRDefault="00AB021A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B021A">
        <w:rPr>
          <w:u w:val="single"/>
        </w:rPr>
        <w:t>Спортзал</w:t>
      </w:r>
    </w:p>
    <w:p w:rsidR="00AB021A" w:rsidRPr="00AB021A" w:rsidRDefault="00AB021A" w:rsidP="006D5629">
      <w:pPr>
        <w:pStyle w:val="a3"/>
        <w:shd w:val="clear" w:color="auto" w:fill="FFFFFF"/>
        <w:spacing w:before="0" w:beforeAutospacing="0" w:after="0" w:afterAutospacing="0"/>
        <w:jc w:val="both"/>
      </w:pPr>
      <w:r w:rsidRPr="000B162E">
        <w:t>Отделка помещений:</w:t>
      </w:r>
      <w:r w:rsidR="004C3FD3">
        <w:t xml:space="preserve"> полы – линолеум; стены – краска</w:t>
      </w:r>
      <w:r>
        <w:t>.</w:t>
      </w:r>
    </w:p>
    <w:p w:rsidR="001F5D84" w:rsidRPr="00587CDE" w:rsidRDefault="004E4909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u w:val="single"/>
        </w:rPr>
      </w:pPr>
      <w:r w:rsidRPr="00587CDE">
        <w:rPr>
          <w:bCs/>
          <w:color w:val="000000"/>
          <w:u w:val="single"/>
        </w:rPr>
        <w:t>Оборудование и инвентарь помещений оздоровительной организации:</w:t>
      </w:r>
    </w:p>
    <w:p w:rsidR="004E4909" w:rsidRDefault="004E4909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Игровые комнаты</w:t>
      </w:r>
      <w:r>
        <w:rPr>
          <w:bCs/>
          <w:color w:val="000000"/>
        </w:rPr>
        <w:t xml:space="preserve"> оборудованы – </w:t>
      </w:r>
      <w:r w:rsidR="004B69E2">
        <w:rPr>
          <w:bCs/>
          <w:color w:val="000000"/>
        </w:rPr>
        <w:t xml:space="preserve">шкафы, </w:t>
      </w:r>
      <w:r>
        <w:rPr>
          <w:bCs/>
          <w:color w:val="000000"/>
        </w:rPr>
        <w:t>столы, стулья</w:t>
      </w:r>
      <w:r w:rsidR="004C3FD3">
        <w:rPr>
          <w:bCs/>
          <w:color w:val="000000"/>
        </w:rPr>
        <w:t>.</w:t>
      </w:r>
    </w:p>
    <w:p w:rsidR="004B69E2" w:rsidRDefault="00DA31C1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Кабинет для кружка </w:t>
      </w:r>
      <w:r w:rsidR="004C3FD3">
        <w:rPr>
          <w:bCs/>
          <w:color w:val="000000"/>
        </w:rPr>
        <w:t>– столы, стулья.</w:t>
      </w:r>
    </w:p>
    <w:p w:rsidR="009903D0" w:rsidRDefault="009903D0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Помещения для оказания первой помощи</w:t>
      </w:r>
      <w:r>
        <w:rPr>
          <w:bCs/>
          <w:color w:val="000000"/>
        </w:rPr>
        <w:t xml:space="preserve"> (приспос</w:t>
      </w:r>
      <w:r w:rsidR="004C3FD3">
        <w:rPr>
          <w:bCs/>
          <w:color w:val="000000"/>
        </w:rPr>
        <w:t xml:space="preserve">обленное) оборудовано – </w:t>
      </w:r>
      <w:r>
        <w:rPr>
          <w:bCs/>
          <w:color w:val="000000"/>
        </w:rPr>
        <w:t>стулья, стол</w:t>
      </w:r>
      <w:r w:rsidR="004C3FD3">
        <w:rPr>
          <w:bCs/>
          <w:color w:val="000000"/>
        </w:rPr>
        <w:t>ы</w:t>
      </w:r>
      <w:r w:rsidR="00AB021A">
        <w:rPr>
          <w:bCs/>
          <w:color w:val="000000"/>
        </w:rPr>
        <w:t>.</w:t>
      </w:r>
    </w:p>
    <w:p w:rsidR="009903D0" w:rsidRDefault="009903D0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 xml:space="preserve">Спортивный зал </w:t>
      </w:r>
      <w:r>
        <w:rPr>
          <w:bCs/>
          <w:color w:val="000000"/>
        </w:rPr>
        <w:t>оборудован – баскетбольные и волейбольные мячи, скакалки, маты, обручи</w:t>
      </w:r>
      <w:r w:rsidR="00AB021A">
        <w:rPr>
          <w:bCs/>
          <w:color w:val="000000"/>
        </w:rPr>
        <w:t>, канаты, сетка волейбольная.</w:t>
      </w:r>
    </w:p>
    <w:p w:rsidR="007B512D" w:rsidRDefault="009903D0" w:rsidP="006D5629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Пищеблок</w:t>
      </w:r>
      <w:r>
        <w:rPr>
          <w:bCs/>
          <w:color w:val="000000"/>
        </w:rPr>
        <w:t xml:space="preserve"> оборудован по зонам:</w:t>
      </w:r>
    </w:p>
    <w:p w:rsidR="007B512D" w:rsidRDefault="00587CDE" w:rsidP="006D5629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587CDE">
        <w:t xml:space="preserve">В помещениях пищеблока выполнена приточно-вытяжная система вентиляции, представленная воздуховодами с жалюзийными решетками. </w:t>
      </w:r>
    </w:p>
    <w:p w:rsidR="00587CDE" w:rsidRPr="007B512D" w:rsidRDefault="00587CDE" w:rsidP="006D5629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color w:val="000000"/>
        </w:rPr>
      </w:pPr>
      <w:r w:rsidRPr="00587CDE">
        <w:t>Склад для хранения сыпучей продукции и бакалеи оборудован весами, стеллажом</w:t>
      </w:r>
      <w:r w:rsidR="007A49A4">
        <w:t>.</w:t>
      </w:r>
    </w:p>
    <w:p w:rsidR="00587CDE" w:rsidRDefault="00587CDE" w:rsidP="006D5629">
      <w:pPr>
        <w:pStyle w:val="a4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Склад для хранения овощной продукции в малом количестве, оборудован стеллажом</w:t>
      </w:r>
      <w:r w:rsidR="007A49A4">
        <w:rPr>
          <w:sz w:val="24"/>
          <w:szCs w:val="24"/>
        </w:rPr>
        <w:t>.</w:t>
      </w:r>
      <w:r w:rsidR="007A49A4" w:rsidRPr="007A49A4">
        <w:rPr>
          <w:sz w:val="24"/>
          <w:szCs w:val="24"/>
        </w:rPr>
        <w:t xml:space="preserve"> </w:t>
      </w:r>
    </w:p>
    <w:p w:rsidR="006F38E9" w:rsidRPr="007A49A4" w:rsidRDefault="006F38E9" w:rsidP="006D5629">
      <w:pPr>
        <w:pStyle w:val="a4"/>
        <w:jc w:val="both"/>
        <w:rPr>
          <w:sz w:val="24"/>
          <w:szCs w:val="24"/>
        </w:rPr>
      </w:pPr>
    </w:p>
    <w:p w:rsidR="007A49A4" w:rsidRDefault="00587CDE" w:rsidP="006D5629">
      <w:pPr>
        <w:pStyle w:val="a4"/>
        <w:jc w:val="both"/>
        <w:rPr>
          <w:sz w:val="24"/>
          <w:szCs w:val="24"/>
        </w:rPr>
      </w:pPr>
      <w:r w:rsidRPr="002A4E12">
        <w:rPr>
          <w:i/>
          <w:sz w:val="24"/>
          <w:szCs w:val="24"/>
        </w:rPr>
        <w:t>Овощной цех</w:t>
      </w:r>
      <w:r w:rsidRPr="007A49A4">
        <w:rPr>
          <w:sz w:val="24"/>
          <w:szCs w:val="24"/>
        </w:rPr>
        <w:t> обеспечен бесперебойной подачей воды и канализацией.</w:t>
      </w:r>
    </w:p>
    <w:p w:rsidR="00587CDE" w:rsidRPr="00587CDE" w:rsidRDefault="00587CDE" w:rsidP="006D5629">
      <w:pPr>
        <w:pStyle w:val="a4"/>
        <w:jc w:val="both"/>
        <w:rPr>
          <w:sz w:val="24"/>
          <w:szCs w:val="24"/>
        </w:rPr>
      </w:pPr>
      <w:r w:rsidRPr="00587CDE">
        <w:rPr>
          <w:sz w:val="24"/>
          <w:szCs w:val="24"/>
        </w:rPr>
        <w:t>Оборудован металличес</w:t>
      </w:r>
      <w:r w:rsidR="007A49A4">
        <w:rPr>
          <w:sz w:val="24"/>
          <w:szCs w:val="24"/>
        </w:rPr>
        <w:t xml:space="preserve">ким производственным столом, поверхность которого </w:t>
      </w:r>
      <w:r w:rsidRPr="00587CDE">
        <w:rPr>
          <w:sz w:val="24"/>
          <w:szCs w:val="24"/>
        </w:rPr>
        <w:t>устойчива к воздействию моющих и дезинфицирующих средств, компле</w:t>
      </w:r>
      <w:r w:rsidR="007A49A4">
        <w:rPr>
          <w:sz w:val="24"/>
          <w:szCs w:val="24"/>
        </w:rPr>
        <w:t>ктом разделочного инвентаря</w:t>
      </w:r>
      <w:r w:rsidRPr="00587CDE">
        <w:rPr>
          <w:sz w:val="24"/>
          <w:szCs w:val="24"/>
        </w:rPr>
        <w:t>, который хранится в кассете на столе, моечной ванной со смесителем для первичной обработки сырых овощей и фруктов, раковиной для мытья рук, при которой имеется мыло в дозаторе, раковина оборудована смесителем, который исключает повторное загрязнение рук после мытья, полотенцем пова</w:t>
      </w:r>
      <w:r w:rsidR="007A49A4">
        <w:rPr>
          <w:sz w:val="24"/>
          <w:szCs w:val="24"/>
        </w:rPr>
        <w:t>ра, контрольными весами, холодильниками.</w:t>
      </w:r>
    </w:p>
    <w:p w:rsidR="00587CDE" w:rsidRPr="00587CDE" w:rsidRDefault="00587CDE" w:rsidP="006D5629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E12">
        <w:rPr>
          <w:rFonts w:ascii="Times New Roman" w:hAnsi="Times New Roman" w:cs="Times New Roman"/>
          <w:i/>
          <w:sz w:val="24"/>
          <w:szCs w:val="24"/>
        </w:rPr>
        <w:t>Мясо-рыбный</w:t>
      </w:r>
      <w:proofErr w:type="gramEnd"/>
      <w:r w:rsidRPr="00587CDE">
        <w:rPr>
          <w:rFonts w:ascii="Times New Roman" w:hAnsi="Times New Roman" w:cs="Times New Roman"/>
          <w:sz w:val="24"/>
          <w:szCs w:val="24"/>
        </w:rPr>
        <w:t xml:space="preserve"> цех обеспечен бесперебойной подачей воды и канализацией. Обору</w:t>
      </w:r>
      <w:r w:rsidR="007A49A4">
        <w:rPr>
          <w:rFonts w:ascii="Times New Roman" w:hAnsi="Times New Roman" w:cs="Times New Roman"/>
          <w:sz w:val="24"/>
          <w:szCs w:val="24"/>
        </w:rPr>
        <w:t>дован производственными столами</w:t>
      </w:r>
      <w:r w:rsidRPr="00587CDE">
        <w:rPr>
          <w:rFonts w:ascii="Times New Roman" w:hAnsi="Times New Roman" w:cs="Times New Roman"/>
          <w:sz w:val="24"/>
          <w:szCs w:val="24"/>
        </w:rPr>
        <w:t>, ком</w:t>
      </w:r>
      <w:r w:rsidR="007A49A4">
        <w:rPr>
          <w:rFonts w:ascii="Times New Roman" w:hAnsi="Times New Roman" w:cs="Times New Roman"/>
          <w:sz w:val="24"/>
          <w:szCs w:val="24"/>
        </w:rPr>
        <w:t xml:space="preserve">плектами разделочного инвентаря, </w:t>
      </w:r>
      <w:r w:rsidRPr="00587CDE">
        <w:rPr>
          <w:rFonts w:ascii="Times New Roman" w:hAnsi="Times New Roman" w:cs="Times New Roman"/>
          <w:sz w:val="24"/>
          <w:szCs w:val="24"/>
        </w:rPr>
        <w:t xml:space="preserve">которые хранятся </w:t>
      </w:r>
      <w:r w:rsidR="007A49A4">
        <w:rPr>
          <w:rFonts w:ascii="Times New Roman" w:hAnsi="Times New Roman" w:cs="Times New Roman"/>
          <w:sz w:val="24"/>
          <w:szCs w:val="24"/>
        </w:rPr>
        <w:t xml:space="preserve">в держателях на рабочих столах; </w:t>
      </w:r>
      <w:r w:rsidRPr="00587CDE">
        <w:rPr>
          <w:rFonts w:ascii="Times New Roman" w:hAnsi="Times New Roman" w:cs="Times New Roman"/>
          <w:sz w:val="24"/>
          <w:szCs w:val="24"/>
        </w:rPr>
        <w:t>контр</w:t>
      </w:r>
      <w:r w:rsidR="007A49A4">
        <w:rPr>
          <w:rFonts w:ascii="Times New Roman" w:hAnsi="Times New Roman" w:cs="Times New Roman"/>
          <w:sz w:val="24"/>
          <w:szCs w:val="24"/>
        </w:rPr>
        <w:t>ольными весами</w:t>
      </w:r>
      <w:r w:rsidRPr="00587CDE">
        <w:rPr>
          <w:rFonts w:ascii="Times New Roman" w:hAnsi="Times New Roman" w:cs="Times New Roman"/>
          <w:sz w:val="24"/>
          <w:szCs w:val="24"/>
        </w:rPr>
        <w:t>, компле</w:t>
      </w:r>
      <w:r w:rsidR="007A49A4">
        <w:rPr>
          <w:rFonts w:ascii="Times New Roman" w:hAnsi="Times New Roman" w:cs="Times New Roman"/>
          <w:sz w:val="24"/>
          <w:szCs w:val="24"/>
        </w:rPr>
        <w:t>ктом посуды для обработки яйца,</w:t>
      </w:r>
      <w:r w:rsidRPr="00587CDE">
        <w:rPr>
          <w:rFonts w:ascii="Times New Roman" w:hAnsi="Times New Roman" w:cs="Times New Roman"/>
          <w:sz w:val="24"/>
          <w:szCs w:val="24"/>
        </w:rPr>
        <w:t xml:space="preserve"> раковиной для мытья рук, при которой имеется мыл</w:t>
      </w:r>
      <w:r w:rsidR="006D5629">
        <w:rPr>
          <w:rFonts w:ascii="Times New Roman" w:hAnsi="Times New Roman" w:cs="Times New Roman"/>
          <w:sz w:val="24"/>
          <w:szCs w:val="24"/>
        </w:rPr>
        <w:t>о в дозаторе, полотенце повара</w:t>
      </w:r>
      <w:r w:rsidRPr="00587CDE">
        <w:rPr>
          <w:rFonts w:ascii="Times New Roman" w:hAnsi="Times New Roman" w:cs="Times New Roman"/>
          <w:sz w:val="24"/>
          <w:szCs w:val="24"/>
        </w:rPr>
        <w:t>. Рак</w:t>
      </w:r>
      <w:r w:rsidR="006D5629">
        <w:rPr>
          <w:rFonts w:ascii="Times New Roman" w:hAnsi="Times New Roman" w:cs="Times New Roman"/>
          <w:sz w:val="24"/>
          <w:szCs w:val="24"/>
        </w:rPr>
        <w:t xml:space="preserve">овина для мытья рук персонала </w:t>
      </w:r>
      <w:r w:rsidRPr="00587CDE">
        <w:rPr>
          <w:rFonts w:ascii="Times New Roman" w:hAnsi="Times New Roman" w:cs="Times New Roman"/>
          <w:sz w:val="24"/>
          <w:szCs w:val="24"/>
        </w:rPr>
        <w:t>оборудована смесителем, который исключает повторное загрязнение рук после мытья.</w:t>
      </w:r>
    </w:p>
    <w:p w:rsidR="00587CDE" w:rsidRPr="006D5629" w:rsidRDefault="00587CDE" w:rsidP="006D5629">
      <w:pPr>
        <w:pStyle w:val="a4"/>
        <w:jc w:val="both"/>
        <w:rPr>
          <w:sz w:val="24"/>
          <w:szCs w:val="24"/>
        </w:rPr>
      </w:pPr>
      <w:r w:rsidRPr="002A4E12">
        <w:rPr>
          <w:i/>
          <w:sz w:val="24"/>
          <w:szCs w:val="24"/>
        </w:rPr>
        <w:t>Горячий цех</w:t>
      </w:r>
      <w:r w:rsidRPr="006D5629">
        <w:rPr>
          <w:sz w:val="24"/>
          <w:szCs w:val="24"/>
        </w:rPr>
        <w:t> обеспечен бесперебойной подачей воды и канализацией, оборудован раковиной для мытья рук, оборудованной смесителем, который исключает повторное загрязнение рук после мытья, при которой имеется мыло в дозаторе, настенное бумажное полотенце в держателе.</w:t>
      </w:r>
    </w:p>
    <w:p w:rsidR="00587CDE" w:rsidRPr="006D5629" w:rsidRDefault="00587CDE" w:rsidP="006D5629">
      <w:pPr>
        <w:pStyle w:val="a4"/>
        <w:jc w:val="both"/>
        <w:rPr>
          <w:sz w:val="24"/>
          <w:szCs w:val="24"/>
        </w:rPr>
      </w:pPr>
      <w:r w:rsidRPr="006D5629">
        <w:rPr>
          <w:sz w:val="24"/>
          <w:szCs w:val="24"/>
        </w:rPr>
        <w:t>Горячий цех укомплектован раз</w:t>
      </w:r>
      <w:r w:rsidR="006D5629" w:rsidRPr="006D5629">
        <w:rPr>
          <w:sz w:val="24"/>
          <w:szCs w:val="24"/>
        </w:rPr>
        <w:t xml:space="preserve">делочными столами с маркировкой, контрольными весами, </w:t>
      </w:r>
      <w:r w:rsidRPr="006D5629">
        <w:rPr>
          <w:sz w:val="24"/>
          <w:szCs w:val="24"/>
        </w:rPr>
        <w:t>элек</w:t>
      </w:r>
      <w:r w:rsidR="006D5629" w:rsidRPr="006D5629">
        <w:rPr>
          <w:sz w:val="24"/>
          <w:szCs w:val="24"/>
        </w:rPr>
        <w:t>трическими плитами</w:t>
      </w:r>
      <w:r w:rsidRPr="006D5629">
        <w:rPr>
          <w:sz w:val="24"/>
          <w:szCs w:val="24"/>
        </w:rPr>
        <w:t>, духовым</w:t>
      </w:r>
      <w:r w:rsidR="006D5629" w:rsidRPr="006D5629">
        <w:rPr>
          <w:sz w:val="24"/>
          <w:szCs w:val="24"/>
        </w:rPr>
        <w:t>и шкафами.</w:t>
      </w:r>
      <w:r w:rsidRPr="006D5629">
        <w:rPr>
          <w:sz w:val="24"/>
          <w:szCs w:val="24"/>
        </w:rPr>
        <w:t xml:space="preserve"> Комплекты разделочного инвентаря (ножи, доски) промаркированы в соответств</w:t>
      </w:r>
      <w:r w:rsidR="006D5629" w:rsidRPr="006D5629">
        <w:rPr>
          <w:sz w:val="24"/>
          <w:szCs w:val="24"/>
        </w:rPr>
        <w:t>ии с функциональным назначением.</w:t>
      </w:r>
      <w:r w:rsidRPr="006D5629">
        <w:rPr>
          <w:sz w:val="24"/>
          <w:szCs w:val="24"/>
        </w:rPr>
        <w:t xml:space="preserve"> Ножи и разделочные доски хранятся на рабочих столах на ребре в ячейках.</w:t>
      </w:r>
    </w:p>
    <w:p w:rsidR="00587CDE" w:rsidRPr="00587CDE" w:rsidRDefault="006D5629" w:rsidP="006D5629">
      <w:pPr>
        <w:pStyle w:val="a4"/>
        <w:jc w:val="both"/>
      </w:pPr>
      <w:r>
        <w:t xml:space="preserve">  </w:t>
      </w:r>
    </w:p>
    <w:p w:rsidR="00587CDE" w:rsidRPr="006D5629" w:rsidRDefault="00587CDE" w:rsidP="006D5629">
      <w:pPr>
        <w:pStyle w:val="a4"/>
        <w:jc w:val="both"/>
        <w:rPr>
          <w:sz w:val="24"/>
          <w:szCs w:val="24"/>
        </w:rPr>
      </w:pPr>
      <w:r w:rsidRPr="002A4E12">
        <w:rPr>
          <w:i/>
          <w:sz w:val="24"/>
          <w:szCs w:val="24"/>
        </w:rPr>
        <w:t>Спецодеждой</w:t>
      </w:r>
      <w:r w:rsidRPr="006D5629">
        <w:rPr>
          <w:sz w:val="24"/>
          <w:szCs w:val="24"/>
        </w:rPr>
        <w:t xml:space="preserve"> персонал обеспечен в соответствии с нормативными требованиями: для каждого работника имеются индивидуальные фартуки, халаты, косынки, в количестве не менее трех комплектов на одного работника. Для хранения верхней одежды и уличной обуви в помещении персонала столовой имеется настенная вешалка. Для сменной обуви и спецодежды имеется шкаф.</w:t>
      </w:r>
    </w:p>
    <w:p w:rsidR="00587CDE" w:rsidRPr="00587CDE" w:rsidRDefault="006D5629" w:rsidP="006D5629">
      <w:pPr>
        <w:pStyle w:val="a4"/>
        <w:jc w:val="both"/>
      </w:pPr>
      <w:r>
        <w:t xml:space="preserve"> </w:t>
      </w:r>
    </w:p>
    <w:p w:rsidR="00587CDE" w:rsidRPr="007A49A4" w:rsidRDefault="00587CDE" w:rsidP="006D5629">
      <w:pPr>
        <w:pStyle w:val="a4"/>
        <w:jc w:val="both"/>
        <w:rPr>
          <w:sz w:val="24"/>
          <w:szCs w:val="24"/>
        </w:rPr>
      </w:pPr>
      <w:r w:rsidRPr="002A4E12">
        <w:rPr>
          <w:i/>
          <w:sz w:val="24"/>
          <w:szCs w:val="24"/>
        </w:rPr>
        <w:t>Кухонная посуда</w:t>
      </w:r>
      <w:r w:rsidRPr="007A49A4">
        <w:rPr>
          <w:sz w:val="24"/>
          <w:szCs w:val="24"/>
        </w:rPr>
        <w:t xml:space="preserve"> изготовлена из нержавеющей стали, используется по назначению. Столовая посуда изготовлена из фаянса, столовые приборы - из нержавеющей стали. Посуда целостная, без отбитых краев, сколов и деформаций. </w:t>
      </w:r>
    </w:p>
    <w:p w:rsidR="000F5618" w:rsidRDefault="000F5618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F38E9">
        <w:rPr>
          <w:bCs/>
          <w:i/>
          <w:color w:val="000000"/>
        </w:rPr>
        <w:t xml:space="preserve">Обеденный </w:t>
      </w:r>
      <w:r w:rsidR="00DC6101" w:rsidRPr="006F38E9">
        <w:rPr>
          <w:bCs/>
          <w:i/>
          <w:color w:val="000000"/>
        </w:rPr>
        <w:t>зал</w:t>
      </w:r>
      <w:r w:rsidR="00DC6101">
        <w:rPr>
          <w:bCs/>
          <w:color w:val="000000"/>
        </w:rPr>
        <w:t xml:space="preserve"> </w:t>
      </w:r>
      <w:r w:rsidR="00633501">
        <w:rPr>
          <w:bCs/>
          <w:color w:val="000000"/>
        </w:rPr>
        <w:t>рассчитан на 10</w:t>
      </w:r>
      <w:r w:rsidR="007A49A4">
        <w:rPr>
          <w:bCs/>
          <w:color w:val="000000"/>
        </w:rPr>
        <w:t>0</w:t>
      </w:r>
      <w:r>
        <w:rPr>
          <w:bCs/>
          <w:color w:val="000000"/>
        </w:rPr>
        <w:t xml:space="preserve"> посадочных места.</w:t>
      </w:r>
    </w:p>
    <w:p w:rsidR="000F5618" w:rsidRDefault="000F5618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Кладовая спортинвентаря, игр и кружкового инвентаря</w:t>
      </w:r>
      <w:r>
        <w:rPr>
          <w:bCs/>
          <w:color w:val="000000"/>
        </w:rPr>
        <w:t xml:space="preserve"> оборудована – полки.</w:t>
      </w:r>
    </w:p>
    <w:p w:rsidR="000F5618" w:rsidRDefault="000F5618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lastRenderedPageBreak/>
        <w:t>Санузлы</w:t>
      </w:r>
      <w:r>
        <w:rPr>
          <w:bCs/>
          <w:color w:val="000000"/>
        </w:rPr>
        <w:t xml:space="preserve"> оборудованы – </w:t>
      </w:r>
      <w:r w:rsidR="00AB021A">
        <w:rPr>
          <w:bCs/>
          <w:color w:val="000000"/>
        </w:rPr>
        <w:t xml:space="preserve">унитазы, </w:t>
      </w:r>
      <w:r>
        <w:rPr>
          <w:bCs/>
          <w:color w:val="000000"/>
        </w:rPr>
        <w:t>раковина для мытья рук, мусорным ведром, держатель для туалетной бумаги.</w:t>
      </w:r>
    </w:p>
    <w:p w:rsidR="000F5618" w:rsidRDefault="000F5618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Помещение для хранения, обработки уборочного инвентаря и приготовления дезинфекционных растворов</w:t>
      </w:r>
      <w:r>
        <w:rPr>
          <w:bCs/>
          <w:color w:val="000000"/>
        </w:rPr>
        <w:t xml:space="preserve"> оборудовано – полки </w:t>
      </w:r>
      <w:r w:rsidR="00DC6101">
        <w:rPr>
          <w:bCs/>
          <w:color w:val="000000"/>
        </w:rPr>
        <w:t>для размещения моющих, дези</w:t>
      </w:r>
      <w:r>
        <w:rPr>
          <w:bCs/>
          <w:color w:val="000000"/>
        </w:rPr>
        <w:t>нфицирующих средств, инвентаря.</w:t>
      </w:r>
      <w:r w:rsidR="004C3FD3">
        <w:rPr>
          <w:bCs/>
          <w:color w:val="000000"/>
          <w:u w:val="single"/>
        </w:rPr>
        <w:t xml:space="preserve"> </w:t>
      </w:r>
    </w:p>
    <w:p w:rsidR="00DC6101" w:rsidRDefault="00DC6101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Оконные проемы</w:t>
      </w:r>
      <w:r>
        <w:rPr>
          <w:bCs/>
          <w:color w:val="000000"/>
        </w:rPr>
        <w:t xml:space="preserve"> оборудованы сетками от залета кровососущих насекомых.</w:t>
      </w:r>
    </w:p>
    <w:p w:rsidR="00DC6101" w:rsidRPr="004E4909" w:rsidRDefault="004C3FD3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 xml:space="preserve"> </w:t>
      </w:r>
    </w:p>
    <w:p w:rsidR="00DD4E84" w:rsidRPr="007B512D" w:rsidRDefault="00DC6101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u w:val="single"/>
        </w:rPr>
      </w:pPr>
      <w:r w:rsidRPr="007B512D">
        <w:rPr>
          <w:bCs/>
          <w:color w:val="000000"/>
          <w:u w:val="single"/>
        </w:rPr>
        <w:t>Обеденный зал пищеблока:</w:t>
      </w:r>
    </w:p>
    <w:p w:rsidR="00856D84" w:rsidRDefault="00633501" w:rsidP="006D562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 обеденном зале 10</w:t>
      </w:r>
      <w:r w:rsidR="007A49A4">
        <w:rPr>
          <w:color w:val="000000"/>
        </w:rPr>
        <w:t>0</w:t>
      </w:r>
      <w:r w:rsidR="00DC6101">
        <w:rPr>
          <w:color w:val="000000"/>
        </w:rPr>
        <w:t xml:space="preserve"> посадочных мест, которые оборудованы столами и стульями</w:t>
      </w:r>
      <w:r w:rsidR="007A49A4">
        <w:rPr>
          <w:color w:val="000000"/>
        </w:rPr>
        <w:t xml:space="preserve">. </w:t>
      </w:r>
      <w:r w:rsidR="00856D84">
        <w:rPr>
          <w:color w:val="000000"/>
        </w:rPr>
        <w:t xml:space="preserve"> Обеденные столы моются горячей водой после каждого приема пищи. Обеденный зал мо</w:t>
      </w:r>
      <w:r w:rsidR="007A49A4">
        <w:rPr>
          <w:color w:val="000000"/>
        </w:rPr>
        <w:t>ется после каждого приема пищи.</w:t>
      </w:r>
      <w:r w:rsidR="00856D84">
        <w:rPr>
          <w:color w:val="000000"/>
        </w:rPr>
        <w:t xml:space="preserve"> Площадь на одно посадочное место – 2 </w:t>
      </w:r>
      <w:proofErr w:type="spellStart"/>
      <w:r w:rsidR="00856D84">
        <w:rPr>
          <w:color w:val="000000"/>
        </w:rPr>
        <w:t>кв.м</w:t>
      </w:r>
      <w:proofErr w:type="spellEnd"/>
      <w:r w:rsidR="00856D84">
        <w:rPr>
          <w:color w:val="000000"/>
        </w:rPr>
        <w:t xml:space="preserve">. </w:t>
      </w:r>
      <w:r w:rsidR="007A49A4">
        <w:t xml:space="preserve">Имеется холл-умывальная с раковинами, </w:t>
      </w:r>
      <w:r w:rsidR="00856D84">
        <w:t>обеспеченные жидким мылом</w:t>
      </w:r>
      <w:r w:rsidR="007A49A4">
        <w:t xml:space="preserve"> и</w:t>
      </w:r>
      <w:r w:rsidR="007A49A4" w:rsidRPr="007A49A4">
        <w:t xml:space="preserve"> </w:t>
      </w:r>
      <w:r w:rsidR="007A49A4">
        <w:t>электрическая сушилка для рук</w:t>
      </w:r>
      <w:r w:rsidR="00856D84">
        <w:t>. Уборка обеденного зала проводится после каждого приема пищи.</w:t>
      </w:r>
    </w:p>
    <w:p w:rsidR="00856D84" w:rsidRPr="00856D84" w:rsidRDefault="004C3FD3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84" w:rsidRDefault="00F01E9F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10</w:t>
      </w:r>
      <w:r w:rsidR="002B0335">
        <w:rPr>
          <w:color w:val="000000"/>
        </w:rPr>
        <w:t xml:space="preserve">. </w:t>
      </w:r>
      <w:r w:rsidR="002B0335" w:rsidRPr="007B512D">
        <w:rPr>
          <w:color w:val="000000"/>
          <w:u w:val="single"/>
        </w:rPr>
        <w:t>Условия для организации питьевого режима:</w:t>
      </w:r>
    </w:p>
    <w:p w:rsidR="004B6DEF" w:rsidRPr="00F01E9F" w:rsidRDefault="004B6DEF" w:rsidP="00F01E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>
        <w:t>-д</w:t>
      </w:r>
      <w:r w:rsidRPr="00804049">
        <w:t xml:space="preserve">оговор поставки очищенной бутилированной воды </w:t>
      </w:r>
      <w:r w:rsidR="009C03D4">
        <w:t>АА-26 445 от 19 ноября 2024 г.</w:t>
      </w:r>
    </w:p>
    <w:p w:rsidR="004B6DEF" w:rsidRDefault="000F6C24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 xml:space="preserve"> П</w:t>
      </w:r>
      <w:r w:rsidR="00F01E9F">
        <w:rPr>
          <w:color w:val="000000"/>
        </w:rPr>
        <w:t>омещение, где</w:t>
      </w:r>
      <w:r w:rsidR="004B6DEF">
        <w:rPr>
          <w:color w:val="000000"/>
        </w:rPr>
        <w:t xml:space="preserve"> установлена бутилированная вода, оборудовано одноразовыми стаканчиками и контейнерами для сбора использованной посуды одноразового применения.</w:t>
      </w:r>
    </w:p>
    <w:p w:rsidR="00B636DF" w:rsidRDefault="00633501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  <w:u w:val="single"/>
        </w:rPr>
        <w:t>11</w:t>
      </w:r>
      <w:r w:rsidR="004B6DEF" w:rsidRPr="007B512D">
        <w:rPr>
          <w:color w:val="000000"/>
          <w:u w:val="single"/>
        </w:rPr>
        <w:t>. Утвержденное штатное расписание и списочный состав сотрудников:</w:t>
      </w:r>
      <w:r w:rsidR="004C3FD3">
        <w:rPr>
          <w:color w:val="000000"/>
          <w:u w:val="single"/>
        </w:rPr>
        <w:t xml:space="preserve"> </w:t>
      </w:r>
      <w:r w:rsidR="00B636DF">
        <w:rPr>
          <w:color w:val="000000"/>
        </w:rPr>
        <w:t>два</w:t>
      </w:r>
      <w:r w:rsidR="003234EE">
        <w:rPr>
          <w:color w:val="000000"/>
        </w:rPr>
        <w:t xml:space="preserve"> воспитателя</w:t>
      </w:r>
      <w:r w:rsidR="009D18F5">
        <w:rPr>
          <w:color w:val="000000"/>
        </w:rPr>
        <w:t>,</w:t>
      </w:r>
    </w:p>
    <w:p w:rsidR="002B0335" w:rsidRDefault="002B033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D18F5" w:rsidTr="009D18F5">
        <w:tc>
          <w:tcPr>
            <w:tcW w:w="4785" w:type="dxa"/>
          </w:tcPr>
          <w:p w:rsidR="009D18F5" w:rsidRDefault="00BE0EC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Савченкова К.В.</w:t>
            </w:r>
          </w:p>
        </w:tc>
        <w:tc>
          <w:tcPr>
            <w:tcW w:w="4786" w:type="dxa"/>
          </w:tcPr>
          <w:p w:rsidR="009D18F5" w:rsidRDefault="009C03D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лагеря</w:t>
            </w:r>
          </w:p>
        </w:tc>
      </w:tr>
      <w:tr w:rsidR="009D18F5" w:rsidTr="009D18F5">
        <w:tc>
          <w:tcPr>
            <w:tcW w:w="4785" w:type="dxa"/>
          </w:tcPr>
          <w:p w:rsidR="009D18F5" w:rsidRDefault="00BE0EC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Сахарова Ю.Б.</w:t>
            </w:r>
          </w:p>
        </w:tc>
        <w:tc>
          <w:tcPr>
            <w:tcW w:w="4786" w:type="dxa"/>
          </w:tcPr>
          <w:p w:rsidR="009D18F5" w:rsidRDefault="00BE0EC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  <w:r w:rsidR="009D18F5">
              <w:rPr>
                <w:color w:val="000000"/>
              </w:rPr>
              <w:t xml:space="preserve"> </w:t>
            </w:r>
          </w:p>
        </w:tc>
      </w:tr>
    </w:tbl>
    <w:p w:rsidR="009D18F5" w:rsidRDefault="009D18F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2B0335" w:rsidRDefault="00633501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  <w:u w:val="single"/>
        </w:rPr>
        <w:t>12</w:t>
      </w:r>
      <w:r w:rsidR="009D18F5" w:rsidRPr="007B512D">
        <w:rPr>
          <w:color w:val="000000"/>
          <w:u w:val="single"/>
        </w:rPr>
        <w:t>. Режим дня:</w:t>
      </w:r>
      <w:r w:rsidR="00F01E9F">
        <w:rPr>
          <w:color w:val="000000"/>
        </w:rPr>
        <w:t xml:space="preserve"> </w:t>
      </w:r>
      <w:r w:rsidR="009D18F5">
        <w:rPr>
          <w:color w:val="000000"/>
        </w:rPr>
        <w:t xml:space="preserve"> </w:t>
      </w:r>
      <w:r w:rsidR="004C3FD3">
        <w:rPr>
          <w:color w:val="000000"/>
        </w:rPr>
        <w:t xml:space="preserve"> </w:t>
      </w:r>
    </w:p>
    <w:p w:rsidR="009D18F5" w:rsidRDefault="009D18F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Ежедневно свою работу лагерь начи</w:t>
      </w:r>
      <w:r w:rsidR="004C3FD3">
        <w:rPr>
          <w:color w:val="000000"/>
        </w:rPr>
        <w:t>нает в 8.30 ч. и заканчивает в 14.3</w:t>
      </w:r>
      <w:r>
        <w:rPr>
          <w:color w:val="000000"/>
        </w:rPr>
        <w:t>0</w:t>
      </w:r>
      <w:r w:rsidR="004C3FD3">
        <w:rPr>
          <w:color w:val="000000"/>
        </w:rPr>
        <w:t xml:space="preserve"> </w:t>
      </w:r>
      <w:r>
        <w:rPr>
          <w:color w:val="000000"/>
        </w:rPr>
        <w:t>ч. в соответствии с утвержденным режимом дня</w:t>
      </w:r>
      <w:r w:rsidR="004C3FD3">
        <w:rPr>
          <w:color w:val="000000"/>
        </w:rPr>
        <w:t>.</w:t>
      </w:r>
      <w:r>
        <w:rPr>
          <w:color w:val="000000"/>
        </w:rPr>
        <w:t xml:space="preserve"> </w:t>
      </w:r>
      <w:r w:rsidR="004C3FD3">
        <w:rPr>
          <w:color w:val="000000"/>
        </w:rPr>
        <w:t xml:space="preserve"> </w:t>
      </w:r>
    </w:p>
    <w:p w:rsidR="00BE0EC4" w:rsidRDefault="00633501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u w:val="single"/>
        </w:rPr>
      </w:pPr>
      <w:r>
        <w:rPr>
          <w:color w:val="000000"/>
        </w:rPr>
        <w:t>13</w:t>
      </w:r>
      <w:r w:rsidR="00BE0EC4">
        <w:rPr>
          <w:color w:val="000000"/>
        </w:rPr>
        <w:t xml:space="preserve">. </w:t>
      </w:r>
      <w:r w:rsidR="00BE0EC4" w:rsidRPr="00BE0EC4">
        <w:rPr>
          <w:color w:val="000000"/>
          <w:u w:val="single"/>
        </w:rPr>
        <w:t>Основной характер труда детей:</w:t>
      </w:r>
      <w:r w:rsidR="00BE0EC4">
        <w:rPr>
          <w:color w:val="000000"/>
          <w:u w:val="single"/>
        </w:rPr>
        <w:t xml:space="preserve"> </w:t>
      </w:r>
    </w:p>
    <w:p w:rsidR="00BE0EC4" w:rsidRDefault="00BE0EC4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Основной характер труда детей сводится к выполнению агротехнических работ</w:t>
      </w:r>
      <w:r w:rsidRPr="00BE0EC4">
        <w:rPr>
          <w:color w:val="000000"/>
        </w:rPr>
        <w:t>: уход за клумбами и грядками на пришкольном участке, посадка цветочно-декоративных растений и овощных культур,</w:t>
      </w:r>
      <w:r w:rsidR="00633501">
        <w:rPr>
          <w:color w:val="000000"/>
        </w:rPr>
        <w:t xml:space="preserve"> полевые работы,</w:t>
      </w:r>
      <w:r w:rsidRPr="00BE0EC4">
        <w:rPr>
          <w:color w:val="000000"/>
        </w:rPr>
        <w:t xml:space="preserve"> уборка травы на пришкольной территории, подготовка к утилизации старой школьной мебели, </w:t>
      </w:r>
      <w:r w:rsidR="004A63E7">
        <w:rPr>
          <w:color w:val="000000"/>
        </w:rPr>
        <w:t xml:space="preserve">подготовка книг </w:t>
      </w:r>
      <w:r w:rsidRPr="00BE0EC4">
        <w:rPr>
          <w:color w:val="000000"/>
        </w:rPr>
        <w:t>из школьной библиотеки к сдаче на макулатуру, оказание помощи в ремонте книг школьной библиотеке, уборка территории.</w:t>
      </w:r>
    </w:p>
    <w:p w:rsidR="004A63E7" w:rsidRDefault="00633501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14</w:t>
      </w:r>
      <w:r w:rsidR="004A63E7">
        <w:rPr>
          <w:color w:val="000000"/>
        </w:rPr>
        <w:t xml:space="preserve">. </w:t>
      </w:r>
      <w:r w:rsidR="004A63E7" w:rsidRPr="004A63E7">
        <w:rPr>
          <w:color w:val="000000"/>
          <w:u w:val="single"/>
        </w:rPr>
        <w:t>Обеспечение необходимым инвента</w:t>
      </w:r>
      <w:r w:rsidR="004A63E7">
        <w:rPr>
          <w:color w:val="000000"/>
          <w:u w:val="single"/>
        </w:rPr>
        <w:t>р</w:t>
      </w:r>
      <w:r w:rsidR="004A63E7" w:rsidRPr="004A63E7">
        <w:rPr>
          <w:color w:val="000000"/>
          <w:u w:val="single"/>
        </w:rPr>
        <w:t>ем:</w:t>
      </w:r>
      <w:r w:rsidR="004A63E7">
        <w:rPr>
          <w:color w:val="000000"/>
          <w:u w:val="single"/>
        </w:rPr>
        <w:t xml:space="preserve"> </w:t>
      </w:r>
    </w:p>
    <w:p w:rsidR="004A63E7" w:rsidRPr="004A63E7" w:rsidRDefault="004A63E7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Школа обеспечивает детей всем необходимым садовым и дворницким инвентарём (лопаты, лейки, ведра, грабли, тяпки и т.д.) Каждому ребенку ежедневно выдаются: головные уборы, перчатки, фартуки/халаты и т.д.</w:t>
      </w:r>
    </w:p>
    <w:p w:rsidR="002E7DF3" w:rsidRDefault="00633501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  <w:u w:val="single"/>
        </w:rPr>
        <w:t>15</w:t>
      </w:r>
      <w:r w:rsidR="009D18F5" w:rsidRPr="007B512D">
        <w:rPr>
          <w:color w:val="000000"/>
          <w:u w:val="single"/>
        </w:rPr>
        <w:t>. Помещения, оборудование для проведения де</w:t>
      </w:r>
      <w:r w:rsidR="002E7DF3" w:rsidRPr="007B512D">
        <w:rPr>
          <w:color w:val="000000"/>
          <w:u w:val="single"/>
        </w:rPr>
        <w:t>з</w:t>
      </w:r>
      <w:r w:rsidR="009D18F5" w:rsidRPr="007B512D">
        <w:rPr>
          <w:color w:val="000000"/>
          <w:u w:val="single"/>
        </w:rPr>
        <w:t>инфекционных и стерилизационных мероприятий:</w:t>
      </w:r>
      <w:r w:rsidR="00DD4E84">
        <w:rPr>
          <w:b/>
          <w:bCs/>
          <w:color w:val="000000"/>
        </w:rPr>
        <w:t> </w:t>
      </w:r>
      <w:r w:rsidR="00DD4E84">
        <w:rPr>
          <w:color w:val="000000"/>
        </w:rPr>
        <w:t xml:space="preserve">уборочный инвентарь, моющие и дезинфицирующие средства хранятся в специально отведённом месте (технической комнате). Уборочный инвентарь промаркирован. Моющими и дезинфицирующими средствами обеспечены в достаточном количестве. Сертификаты </w:t>
      </w:r>
      <w:r w:rsidR="00AD76A4">
        <w:rPr>
          <w:color w:val="000000"/>
        </w:rPr>
        <w:t>соответствия</w:t>
      </w:r>
      <w:r w:rsidR="00DD4E84">
        <w:rPr>
          <w:color w:val="000000"/>
        </w:rPr>
        <w:t xml:space="preserve">, инструкции на используемые </w:t>
      </w:r>
      <w:r w:rsidR="00AD76A4">
        <w:rPr>
          <w:color w:val="000000"/>
        </w:rPr>
        <w:t>дезинфицирующие</w:t>
      </w:r>
      <w:r w:rsidR="00DD4E84">
        <w:rPr>
          <w:color w:val="000000"/>
        </w:rPr>
        <w:t xml:space="preserve"> средства представлены. Санузел подвергается </w:t>
      </w:r>
      <w:r w:rsidR="00AD76A4">
        <w:rPr>
          <w:color w:val="000000"/>
        </w:rPr>
        <w:t>дезинфекции</w:t>
      </w:r>
      <w:r w:rsidR="00DD4E84">
        <w:rPr>
          <w:color w:val="000000"/>
        </w:rPr>
        <w:t xml:space="preserve"> ежедневно.</w:t>
      </w:r>
    </w:p>
    <w:p w:rsidR="002E7DF3" w:rsidRPr="00F01E9F" w:rsidRDefault="00633501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>
        <w:rPr>
          <w:color w:val="000000"/>
          <w:u w:val="single"/>
        </w:rPr>
        <w:t>16</w:t>
      </w:r>
      <w:r w:rsidR="002E7DF3" w:rsidRPr="007B512D">
        <w:rPr>
          <w:color w:val="000000"/>
          <w:u w:val="single"/>
        </w:rPr>
        <w:t xml:space="preserve">. Договор на проведение </w:t>
      </w:r>
      <w:proofErr w:type="spellStart"/>
      <w:r w:rsidR="00F01E9F">
        <w:rPr>
          <w:color w:val="000000"/>
          <w:u w:val="single"/>
        </w:rPr>
        <w:t>аккарицидных</w:t>
      </w:r>
      <w:proofErr w:type="spellEnd"/>
      <w:r w:rsidR="00F01E9F">
        <w:rPr>
          <w:color w:val="000000"/>
          <w:u w:val="single"/>
        </w:rPr>
        <w:t xml:space="preserve"> </w:t>
      </w:r>
      <w:r w:rsidR="002E7DF3" w:rsidRPr="007B512D">
        <w:rPr>
          <w:color w:val="000000"/>
          <w:u w:val="single"/>
        </w:rPr>
        <w:t xml:space="preserve">дезинфекционных, дезинсекционных и </w:t>
      </w:r>
      <w:proofErr w:type="spellStart"/>
      <w:r w:rsidR="002E7DF3" w:rsidRPr="007B512D">
        <w:rPr>
          <w:color w:val="000000"/>
          <w:u w:val="single"/>
        </w:rPr>
        <w:t>дератизационных</w:t>
      </w:r>
      <w:proofErr w:type="spellEnd"/>
      <w:r w:rsidR="002E7DF3" w:rsidRPr="007B512D">
        <w:rPr>
          <w:color w:val="000000"/>
          <w:u w:val="single"/>
        </w:rPr>
        <w:t xml:space="preserve"> мероприятий:</w:t>
      </w:r>
      <w:r w:rsidR="002E7DF3">
        <w:rPr>
          <w:color w:val="000000"/>
        </w:rPr>
        <w:t xml:space="preserve"> </w:t>
      </w:r>
      <w:r w:rsidR="00F01E9F" w:rsidRPr="00F01E9F">
        <w:t xml:space="preserve">договор от 09.01.2025 </w:t>
      </w:r>
      <w:r w:rsidR="002E7DF3" w:rsidRPr="00F01E9F">
        <w:t>г. №</w:t>
      </w:r>
      <w:r w:rsidR="00F01E9F" w:rsidRPr="00F01E9F">
        <w:t xml:space="preserve"> 2775 и от 09.01.2025 г. № 2774</w:t>
      </w:r>
    </w:p>
    <w:p w:rsidR="008444F7" w:rsidRPr="007B512D" w:rsidRDefault="00633501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u w:val="single"/>
        </w:rPr>
      </w:pPr>
      <w:r>
        <w:rPr>
          <w:color w:val="000000"/>
          <w:u w:val="single"/>
        </w:rPr>
        <w:t>17</w:t>
      </w:r>
      <w:r w:rsidR="002E7DF3" w:rsidRPr="007B512D">
        <w:rPr>
          <w:color w:val="000000"/>
          <w:u w:val="single"/>
        </w:rPr>
        <w:t>. Организация сбора, хранен</w:t>
      </w:r>
      <w:r w:rsidR="00F01E9F">
        <w:rPr>
          <w:color w:val="000000"/>
          <w:u w:val="single"/>
        </w:rPr>
        <w:t>ия, вывоза, утилизации отходов</w:t>
      </w:r>
      <w:r w:rsidR="002E7DF3" w:rsidRPr="007B512D">
        <w:rPr>
          <w:color w:val="000000"/>
          <w:u w:val="single"/>
        </w:rPr>
        <w:t xml:space="preserve">: </w:t>
      </w:r>
    </w:p>
    <w:p w:rsidR="008444F7" w:rsidRPr="00F01E9F" w:rsidRDefault="008444F7" w:rsidP="00F01E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F01E9F">
        <w:t>-</w:t>
      </w:r>
      <w:r w:rsidR="00F01E9F" w:rsidRPr="00F01E9F">
        <w:t>договор от 09.01.2025</w:t>
      </w:r>
      <w:r w:rsidR="00AB021A" w:rsidRPr="00F01E9F">
        <w:t xml:space="preserve"> № </w:t>
      </w:r>
      <w:r w:rsidR="00F01E9F" w:rsidRPr="00F01E9F">
        <w:t>221301040 от 09.01.2025 г.</w:t>
      </w:r>
    </w:p>
    <w:p w:rsidR="001D25B3" w:rsidRDefault="001D25B3" w:rsidP="006D56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D25B3" w:rsidRDefault="001D25B3" w:rsidP="006D56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D25B3" w:rsidRDefault="004C3FD3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>
        <w:t>И.О. д</w:t>
      </w:r>
      <w:r w:rsidR="001D25B3">
        <w:t>иректор</w:t>
      </w:r>
      <w:r>
        <w:t>а</w:t>
      </w:r>
      <w:r w:rsidR="001D25B3">
        <w:t xml:space="preserve"> школы </w:t>
      </w:r>
      <w:r w:rsidR="008444F7">
        <w:t xml:space="preserve">         </w:t>
      </w:r>
      <w:r>
        <w:rPr>
          <w:u w:val="single"/>
        </w:rPr>
        <w:t xml:space="preserve"> </w:t>
      </w:r>
      <w:r w:rsidR="008444F7">
        <w:t xml:space="preserve">                                 _________________</w:t>
      </w:r>
      <w:r w:rsidR="00B636DF">
        <w:t xml:space="preserve">Т.Г. </w:t>
      </w:r>
      <w:r>
        <w:t xml:space="preserve">Кулакова </w:t>
      </w:r>
      <w:r w:rsidR="00B636DF">
        <w:t xml:space="preserve"> </w:t>
      </w:r>
      <w:bookmarkStart w:id="1" w:name="_GoBack"/>
      <w:bookmarkEnd w:id="1"/>
    </w:p>
    <w:p w:rsidR="00EA7A75" w:rsidRDefault="004C3FD3" w:rsidP="008444F7">
      <w:pPr>
        <w:pStyle w:val="a3"/>
        <w:shd w:val="clear" w:color="auto" w:fill="FFFFFF"/>
        <w:spacing w:before="0" w:beforeAutospacing="0" w:after="0" w:afterAutospacing="0"/>
        <w:ind w:left="-284"/>
        <w:rPr>
          <w:sz w:val="16"/>
          <w:szCs w:val="16"/>
        </w:rPr>
      </w:pPr>
      <w:r>
        <w:t xml:space="preserve"> </w:t>
      </w:r>
    </w:p>
    <w:p w:rsidR="00EA7A75" w:rsidRDefault="00EA7A7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8444F7" w:rsidRPr="008444F7" w:rsidRDefault="00B636DF" w:rsidP="008444F7">
      <w:pPr>
        <w:pStyle w:val="a3"/>
        <w:shd w:val="clear" w:color="auto" w:fill="FFFFFF"/>
        <w:spacing w:before="0" w:beforeAutospacing="0" w:after="0" w:afterAutospacing="0"/>
        <w:ind w:left="-284"/>
        <w:rPr>
          <w:color w:val="FF0000"/>
          <w:sz w:val="16"/>
          <w:szCs w:val="16"/>
        </w:rPr>
      </w:pPr>
      <w:hyperlink r:id="rId6" w:history="1"/>
      <w:r w:rsidR="00633501">
        <w:rPr>
          <w:rStyle w:val="a9"/>
          <w:sz w:val="16"/>
          <w:szCs w:val="16"/>
        </w:rPr>
        <w:t xml:space="preserve"> </w:t>
      </w:r>
    </w:p>
    <w:sectPr w:rsidR="008444F7" w:rsidRPr="008444F7" w:rsidSect="00F4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C31"/>
    <w:multiLevelType w:val="hybridMultilevel"/>
    <w:tmpl w:val="8140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EAA"/>
    <w:multiLevelType w:val="hybridMultilevel"/>
    <w:tmpl w:val="A1B89758"/>
    <w:lvl w:ilvl="0" w:tplc="618E0AA4">
      <w:start w:val="2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 w15:restartNumberingAfterBreak="0">
    <w:nsid w:val="301142E5"/>
    <w:multiLevelType w:val="multilevel"/>
    <w:tmpl w:val="1BF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246AB"/>
    <w:multiLevelType w:val="hybridMultilevel"/>
    <w:tmpl w:val="D8B67C2E"/>
    <w:lvl w:ilvl="0" w:tplc="6400A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46C30"/>
    <w:multiLevelType w:val="hybridMultilevel"/>
    <w:tmpl w:val="84BC912C"/>
    <w:lvl w:ilvl="0" w:tplc="44AE5822">
      <w:start w:val="2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5ECF758E"/>
    <w:multiLevelType w:val="hybridMultilevel"/>
    <w:tmpl w:val="479E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4"/>
    <w:rsid w:val="000311A5"/>
    <w:rsid w:val="00055CDE"/>
    <w:rsid w:val="00062353"/>
    <w:rsid w:val="0009620B"/>
    <w:rsid w:val="000B162E"/>
    <w:rsid w:val="000B30AC"/>
    <w:rsid w:val="000B4E43"/>
    <w:rsid w:val="000C0B39"/>
    <w:rsid w:val="000C6815"/>
    <w:rsid w:val="000F5618"/>
    <w:rsid w:val="000F6C24"/>
    <w:rsid w:val="00113124"/>
    <w:rsid w:val="00174B23"/>
    <w:rsid w:val="001C5D36"/>
    <w:rsid w:val="001D25B3"/>
    <w:rsid w:val="001D313A"/>
    <w:rsid w:val="001E2220"/>
    <w:rsid w:val="001F5C7B"/>
    <w:rsid w:val="001F5D84"/>
    <w:rsid w:val="00217C48"/>
    <w:rsid w:val="00263A6C"/>
    <w:rsid w:val="00264FF0"/>
    <w:rsid w:val="002A4E12"/>
    <w:rsid w:val="002B0335"/>
    <w:rsid w:val="002E3743"/>
    <w:rsid w:val="002E7DF3"/>
    <w:rsid w:val="003234EE"/>
    <w:rsid w:val="00326FE3"/>
    <w:rsid w:val="003319F1"/>
    <w:rsid w:val="00331E05"/>
    <w:rsid w:val="00341C97"/>
    <w:rsid w:val="00396E91"/>
    <w:rsid w:val="003B19D8"/>
    <w:rsid w:val="00433007"/>
    <w:rsid w:val="00450644"/>
    <w:rsid w:val="00470254"/>
    <w:rsid w:val="00486EC3"/>
    <w:rsid w:val="004A63E7"/>
    <w:rsid w:val="004B2776"/>
    <w:rsid w:val="004B5F83"/>
    <w:rsid w:val="004B69E2"/>
    <w:rsid w:val="004B6DEF"/>
    <w:rsid w:val="004C3FD3"/>
    <w:rsid w:val="004E4909"/>
    <w:rsid w:val="004F68F6"/>
    <w:rsid w:val="00552C0C"/>
    <w:rsid w:val="00574F24"/>
    <w:rsid w:val="00587CDE"/>
    <w:rsid w:val="00605D4E"/>
    <w:rsid w:val="00633501"/>
    <w:rsid w:val="00662EC1"/>
    <w:rsid w:val="00663E9C"/>
    <w:rsid w:val="00687E4D"/>
    <w:rsid w:val="006A0C5F"/>
    <w:rsid w:val="006B44D1"/>
    <w:rsid w:val="006C6F3C"/>
    <w:rsid w:val="006D5629"/>
    <w:rsid w:val="006F2D4B"/>
    <w:rsid w:val="006F38E9"/>
    <w:rsid w:val="00716896"/>
    <w:rsid w:val="00716B18"/>
    <w:rsid w:val="00716CA4"/>
    <w:rsid w:val="007372BF"/>
    <w:rsid w:val="00742FC9"/>
    <w:rsid w:val="007A49A4"/>
    <w:rsid w:val="007B512D"/>
    <w:rsid w:val="007B6350"/>
    <w:rsid w:val="0083144F"/>
    <w:rsid w:val="00833FB1"/>
    <w:rsid w:val="008444F7"/>
    <w:rsid w:val="0085628C"/>
    <w:rsid w:val="00856D84"/>
    <w:rsid w:val="008926B4"/>
    <w:rsid w:val="008B649A"/>
    <w:rsid w:val="008F199D"/>
    <w:rsid w:val="009446C8"/>
    <w:rsid w:val="00954529"/>
    <w:rsid w:val="009672E0"/>
    <w:rsid w:val="009760C4"/>
    <w:rsid w:val="009903D0"/>
    <w:rsid w:val="009970AB"/>
    <w:rsid w:val="009A56B5"/>
    <w:rsid w:val="009C03D4"/>
    <w:rsid w:val="009D18F5"/>
    <w:rsid w:val="009E0C7B"/>
    <w:rsid w:val="009E3A16"/>
    <w:rsid w:val="00A87FD3"/>
    <w:rsid w:val="00AB021A"/>
    <w:rsid w:val="00AD109A"/>
    <w:rsid w:val="00AD76A4"/>
    <w:rsid w:val="00AF2A81"/>
    <w:rsid w:val="00B2136D"/>
    <w:rsid w:val="00B47FCA"/>
    <w:rsid w:val="00B636DF"/>
    <w:rsid w:val="00B8163B"/>
    <w:rsid w:val="00B82223"/>
    <w:rsid w:val="00BD1F98"/>
    <w:rsid w:val="00BE0EC4"/>
    <w:rsid w:val="00BF69AE"/>
    <w:rsid w:val="00C80517"/>
    <w:rsid w:val="00C844AE"/>
    <w:rsid w:val="00C84A84"/>
    <w:rsid w:val="00CA285E"/>
    <w:rsid w:val="00CC6417"/>
    <w:rsid w:val="00D03222"/>
    <w:rsid w:val="00DA31C1"/>
    <w:rsid w:val="00DC6101"/>
    <w:rsid w:val="00DD4E84"/>
    <w:rsid w:val="00DE6A97"/>
    <w:rsid w:val="00DF6BF0"/>
    <w:rsid w:val="00E4194E"/>
    <w:rsid w:val="00E509D7"/>
    <w:rsid w:val="00E857E4"/>
    <w:rsid w:val="00EA7A75"/>
    <w:rsid w:val="00EB2A69"/>
    <w:rsid w:val="00F01E9F"/>
    <w:rsid w:val="00F43633"/>
    <w:rsid w:val="00F51FE3"/>
    <w:rsid w:val="00F55532"/>
    <w:rsid w:val="00F557A5"/>
    <w:rsid w:val="00F71C5C"/>
    <w:rsid w:val="00F851EE"/>
    <w:rsid w:val="00FB29FD"/>
    <w:rsid w:val="00FB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BD04"/>
  <w15:docId w15:val="{AA1CA2BC-FB3B-4103-A14A-567D901D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4E84"/>
  </w:style>
  <w:style w:type="paragraph" w:styleId="a4">
    <w:name w:val="Body Text"/>
    <w:basedOn w:val="a"/>
    <w:link w:val="a5"/>
    <w:uiPriority w:val="99"/>
    <w:rsid w:val="00DE6A97"/>
    <w:pPr>
      <w:shd w:val="clear" w:color="auto" w:fill="FFFFFF"/>
      <w:spacing w:after="0" w:line="274" w:lineRule="exac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DE6A97"/>
    <w:rPr>
      <w:rFonts w:ascii="Times New Roman" w:eastAsia="Arial Unicode MS" w:hAnsi="Times New Roman" w:cs="Times New Roman"/>
      <w:shd w:val="clear" w:color="auto" w:fill="FFFFFF"/>
    </w:rPr>
  </w:style>
  <w:style w:type="paragraph" w:styleId="a6">
    <w:name w:val="No Spacing"/>
    <w:uiPriority w:val="1"/>
    <w:qFormat/>
    <w:rsid w:val="001F5D8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926B4"/>
    <w:pPr>
      <w:ind w:left="720"/>
      <w:contextualSpacing/>
    </w:pPr>
  </w:style>
  <w:style w:type="character" w:customStyle="1" w:styleId="2">
    <w:name w:val="Основной текст (2)"/>
    <w:basedOn w:val="a0"/>
    <w:rsid w:val="004E4909"/>
    <w:rPr>
      <w:rFonts w:ascii="Times New Roman" w:hAnsi="Times New Roman" w:cs="Times New Roman"/>
      <w:i/>
      <w:iCs/>
      <w:spacing w:val="-40"/>
      <w:sz w:val="42"/>
      <w:szCs w:val="42"/>
      <w:lang w:val="en-US" w:eastAsia="en-US"/>
    </w:rPr>
  </w:style>
  <w:style w:type="table" w:styleId="a8">
    <w:name w:val="Table Grid"/>
    <w:basedOn w:val="a1"/>
    <w:uiPriority w:val="59"/>
    <w:rsid w:val="009D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A7A75"/>
    <w:rPr>
      <w:color w:val="0000FF" w:themeColor="hyperlink"/>
      <w:u w:val="single"/>
    </w:rPr>
  </w:style>
  <w:style w:type="paragraph" w:styleId="20">
    <w:name w:val="List 2"/>
    <w:basedOn w:val="a"/>
    <w:uiPriority w:val="99"/>
    <w:unhideWhenUsed/>
    <w:rsid w:val="000311A5"/>
    <w:pPr>
      <w:ind w:left="566" w:hanging="283"/>
      <w:contextualSpacing/>
    </w:pPr>
  </w:style>
  <w:style w:type="paragraph" w:customStyle="1" w:styleId="ParagraphStyle">
    <w:name w:val="Paragraph Style"/>
    <w:rsid w:val="00B63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37D9-B34D-46F1-80A9-1C3FCBF4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2020-03-16T09:08:00Z</cp:lastPrinted>
  <dcterms:created xsi:type="dcterms:W3CDTF">2025-04-22T11:25:00Z</dcterms:created>
  <dcterms:modified xsi:type="dcterms:W3CDTF">2025-04-22T11:28:00Z</dcterms:modified>
</cp:coreProperties>
</file>